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6D" w:rsidRDefault="004D756D" w:rsidP="004D756D">
      <w:pPr>
        <w:ind w:firstLine="720"/>
        <w:rPr>
          <w:rFonts w:ascii="Arial" w:hAnsi="Arial" w:cs="Arial"/>
          <w:sz w:val="22"/>
          <w:szCs w:val="22"/>
          <w:lang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На основу члана </w:t>
      </w:r>
      <w:r>
        <w:rPr>
          <w:rFonts w:ascii="Arial" w:hAnsi="Arial" w:cs="Arial"/>
          <w:sz w:val="22"/>
          <w:szCs w:val="22"/>
          <w:lang w:val="en-US"/>
        </w:rPr>
        <w:t>88</w:t>
      </w:r>
      <w:r>
        <w:rPr>
          <w:rFonts w:ascii="Arial" w:hAnsi="Arial" w:cs="Arial"/>
          <w:sz w:val="22"/>
          <w:szCs w:val="22"/>
          <w:lang w:val="sr-Cyrl-CS"/>
        </w:rPr>
        <w:t xml:space="preserve">. Пословника Скупштине града Крагујевца (''Службени лист града Крагујевца'', бр. </w:t>
      </w:r>
      <w:r>
        <w:rPr>
          <w:rFonts w:ascii="Arial" w:hAnsi="Arial" w:cs="Arial"/>
          <w:sz w:val="22"/>
          <w:szCs w:val="22"/>
          <w:lang w:val="en-US"/>
        </w:rPr>
        <w:t>16</w:t>
      </w:r>
      <w:r>
        <w:rPr>
          <w:rFonts w:ascii="Arial" w:hAnsi="Arial" w:cs="Arial"/>
          <w:sz w:val="22"/>
          <w:szCs w:val="22"/>
          <w:lang/>
        </w:rPr>
        <w:t xml:space="preserve">/21), </w:t>
      </w:r>
      <w:r>
        <w:rPr>
          <w:rFonts w:ascii="Arial" w:hAnsi="Arial" w:cs="Arial"/>
          <w:sz w:val="22"/>
          <w:szCs w:val="22"/>
          <w:lang w:val="sr-Cyrl-CS"/>
        </w:rPr>
        <w:t>Одбор за обележавање празника, јубилеја и доделу признања,</w:t>
      </w:r>
      <w:r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Скупштини града</w:t>
      </w:r>
      <w:r>
        <w:rPr>
          <w:rFonts w:ascii="Arial" w:hAnsi="Arial" w:cs="Arial"/>
          <w:sz w:val="22"/>
          <w:szCs w:val="22"/>
          <w:lang w:val="ru-RU"/>
        </w:rPr>
        <w:t xml:space="preserve"> подноси</w:t>
      </w:r>
      <w:r>
        <w:rPr>
          <w:rFonts w:ascii="Arial" w:hAnsi="Arial" w:cs="Arial"/>
          <w:sz w:val="22"/>
          <w:szCs w:val="22"/>
          <w:lang w:val="sr-Cyrl-CS"/>
        </w:rPr>
        <w:t xml:space="preserve"> следећи</w:t>
      </w:r>
    </w:p>
    <w:p w:rsidR="004D756D" w:rsidRDefault="004D756D" w:rsidP="004D756D">
      <w:pPr>
        <w:rPr>
          <w:rFonts w:ascii="Arial" w:hAnsi="Arial" w:cs="Arial"/>
          <w:sz w:val="22"/>
          <w:szCs w:val="22"/>
          <w:lang/>
        </w:rPr>
      </w:pP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И З В Е Ш Т А Ј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Одбор за обележавање празника, јубилеја и доделу признања 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одржао  је</w:t>
      </w:r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седницу</w:t>
      </w:r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дана</w:t>
      </w:r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/>
        </w:rPr>
        <w:t>23</w:t>
      </w:r>
      <w:r>
        <w:rPr>
          <w:rFonts w:ascii="Arial" w:hAnsi="Arial" w:cs="Arial"/>
          <w:b/>
          <w:sz w:val="22"/>
          <w:szCs w:val="22"/>
          <w:lang/>
        </w:rPr>
        <w:t>.0</w:t>
      </w:r>
      <w:r>
        <w:rPr>
          <w:rFonts w:ascii="Arial" w:hAnsi="Arial" w:cs="Arial"/>
          <w:b/>
          <w:sz w:val="22"/>
          <w:szCs w:val="22"/>
          <w:lang/>
        </w:rPr>
        <w:t>6</w:t>
      </w:r>
      <w:r>
        <w:rPr>
          <w:rFonts w:ascii="Arial" w:hAnsi="Arial" w:cs="Arial"/>
          <w:b/>
          <w:sz w:val="22"/>
          <w:szCs w:val="22"/>
          <w:lang/>
        </w:rPr>
        <w:t>.2022</w:t>
      </w:r>
      <w:r>
        <w:rPr>
          <w:rFonts w:ascii="Arial" w:hAnsi="Arial" w:cs="Arial"/>
          <w:b/>
          <w:sz w:val="22"/>
          <w:szCs w:val="22"/>
          <w:lang w:val="sr-Cyrl-CS"/>
        </w:rPr>
        <w:t>. године</w:t>
      </w:r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sr-Cyrl-CS"/>
        </w:rPr>
        <w:t>са</w:t>
      </w:r>
    </w:p>
    <w:p w:rsidR="004D756D" w:rsidRDefault="004D756D" w:rsidP="004D756D">
      <w:pPr>
        <w:rPr>
          <w:rFonts w:ascii="Arial" w:hAnsi="Arial" w:cs="Arial"/>
          <w:b/>
          <w:sz w:val="22"/>
          <w:szCs w:val="22"/>
          <w:lang/>
        </w:rPr>
      </w:pP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  <w:lang w:val="sr-Cyrl-CS"/>
        </w:rPr>
        <w:t>Д Н Е В Н И М    Р Е Д О М</w:t>
      </w:r>
    </w:p>
    <w:p w:rsidR="004D756D" w:rsidRPr="004D756D" w:rsidRDefault="004D756D" w:rsidP="004D756D">
      <w:pPr>
        <w:jc w:val="center"/>
        <w:rPr>
          <w:rFonts w:ascii="Arial" w:hAnsi="Arial" w:cs="Arial"/>
          <w:sz w:val="22"/>
          <w:szCs w:val="22"/>
          <w:lang/>
        </w:rPr>
      </w:pPr>
    </w:p>
    <w:p w:rsidR="004D756D" w:rsidRPr="004D756D" w:rsidRDefault="004D756D" w:rsidP="004D756D">
      <w:pPr>
        <w:numPr>
          <w:ilvl w:val="0"/>
          <w:numId w:val="1"/>
        </w:numPr>
        <w:jc w:val="left"/>
        <w:rPr>
          <w:rFonts w:ascii="Arial" w:hAnsi="Arial" w:cs="Arial"/>
          <w:lang/>
        </w:rPr>
      </w:pPr>
      <w:r w:rsidRPr="004D756D">
        <w:rPr>
          <w:rFonts w:ascii="Arial" w:hAnsi="Arial" w:cs="Arial"/>
          <w:lang w:val="sr-Cyrl-CS"/>
        </w:rPr>
        <w:t xml:space="preserve">Предлог </w:t>
      </w:r>
      <w:r w:rsidRPr="004D756D">
        <w:rPr>
          <w:rFonts w:ascii="Arial" w:hAnsi="Arial" w:cs="Arial"/>
        </w:rPr>
        <w:t>одлуке о награди “Понос Крагујевца”</w:t>
      </w:r>
      <w:r w:rsidRPr="004D756D">
        <w:rPr>
          <w:rFonts w:ascii="Arial" w:hAnsi="Arial" w:cs="Arial"/>
          <w:lang/>
        </w:rPr>
        <w:t>.</w:t>
      </w:r>
    </w:p>
    <w:p w:rsidR="004D756D" w:rsidRPr="004D756D" w:rsidRDefault="004D756D" w:rsidP="004D756D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4D756D" w:rsidRPr="004D756D" w:rsidRDefault="004D756D" w:rsidP="004D756D">
      <w:pPr>
        <w:rPr>
          <w:rFonts w:ascii="Arial" w:hAnsi="Arial" w:cs="Arial"/>
          <w:b/>
          <w:sz w:val="22"/>
          <w:szCs w:val="22"/>
          <w:lang/>
        </w:rPr>
      </w:pP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  <w:lang w:val="ru-RU"/>
        </w:rPr>
        <w:t>1.</w:t>
      </w:r>
    </w:p>
    <w:p w:rsidR="004D756D" w:rsidRDefault="004D756D" w:rsidP="004D756D">
      <w:pPr>
        <w:ind w:firstLine="720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sz w:val="22"/>
          <w:szCs w:val="22"/>
          <w:lang w:val="sr-Cyrl-CS"/>
        </w:rPr>
        <w:t>Одбор је мишљења</w:t>
      </w:r>
      <w:r>
        <w:rPr>
          <w:rFonts w:ascii="Arial" w:hAnsi="Arial" w:cs="Arial"/>
          <w:sz w:val="22"/>
          <w:szCs w:val="22"/>
          <w:lang w:val="ru-RU"/>
        </w:rPr>
        <w:t xml:space="preserve"> да </w:t>
      </w:r>
      <w:r>
        <w:rPr>
          <w:rFonts w:ascii="Arial" w:hAnsi="Arial" w:cs="Arial"/>
          <w:sz w:val="22"/>
          <w:szCs w:val="22"/>
          <w:lang/>
        </w:rPr>
        <w:t>je</w:t>
      </w:r>
      <w:r w:rsidR="0054593A">
        <w:rPr>
          <w:rFonts w:ascii="Arial" w:hAnsi="Arial" w:cs="Arial"/>
          <w:sz w:val="22"/>
          <w:szCs w:val="22"/>
          <w:lang w:val="ru-RU"/>
        </w:rPr>
        <w:t xml:space="preserve"> овлашћ</w:t>
      </w:r>
      <w:r w:rsidR="0054593A">
        <w:rPr>
          <w:rFonts w:ascii="Arial" w:hAnsi="Arial" w:cs="Arial"/>
          <w:sz w:val="22"/>
          <w:szCs w:val="22"/>
          <w:lang/>
        </w:rPr>
        <w:t>e</w:t>
      </w:r>
      <w:r>
        <w:rPr>
          <w:rFonts w:ascii="Arial" w:hAnsi="Arial" w:cs="Arial"/>
          <w:sz w:val="22"/>
          <w:szCs w:val="22"/>
          <w:lang w:val="ru-RU"/>
        </w:rPr>
        <w:t>ни  предлагач  подне</w:t>
      </w:r>
      <w:r>
        <w:rPr>
          <w:rFonts w:ascii="Arial" w:hAnsi="Arial" w:cs="Arial"/>
          <w:sz w:val="22"/>
          <w:szCs w:val="22"/>
          <w:lang/>
        </w:rPr>
        <w:t>o</w:t>
      </w:r>
      <w:r>
        <w:rPr>
          <w:rFonts w:ascii="Arial" w:hAnsi="Arial" w:cs="Arial"/>
          <w:sz w:val="22"/>
          <w:szCs w:val="22"/>
          <w:lang w:val="ru-RU"/>
        </w:rPr>
        <w:t xml:space="preserve">  </w:t>
      </w:r>
      <w:r>
        <w:rPr>
          <w:rFonts w:ascii="Arial" w:hAnsi="Arial" w:cs="Arial"/>
          <w:sz w:val="22"/>
          <w:szCs w:val="22"/>
          <w:lang/>
        </w:rPr>
        <w:t>п</w:t>
      </w:r>
      <w:r>
        <w:rPr>
          <w:rFonts w:ascii="Arial" w:hAnsi="Arial" w:cs="Arial"/>
          <w:sz w:val="22"/>
          <w:szCs w:val="22"/>
          <w:lang w:val="ru-RU"/>
        </w:rPr>
        <w:t>редлог  одлук</w:t>
      </w:r>
      <w:r w:rsidR="00FA574E">
        <w:rPr>
          <w:rFonts w:ascii="Arial" w:hAnsi="Arial" w:cs="Arial"/>
          <w:sz w:val="22"/>
          <w:szCs w:val="22"/>
          <w:lang/>
        </w:rPr>
        <w:t>e</w:t>
      </w:r>
      <w:r>
        <w:rPr>
          <w:rFonts w:ascii="Arial" w:hAnsi="Arial" w:cs="Arial"/>
          <w:sz w:val="22"/>
          <w:szCs w:val="22"/>
          <w:lang w:val="ru-RU"/>
        </w:rPr>
        <w:t xml:space="preserve"> у облику у коме се донос</w:t>
      </w:r>
      <w:r>
        <w:rPr>
          <w:rFonts w:ascii="Arial" w:hAnsi="Arial" w:cs="Arial"/>
          <w:sz w:val="22"/>
          <w:szCs w:val="22"/>
          <w:lang/>
        </w:rPr>
        <w:t>и</w:t>
      </w:r>
      <w:r>
        <w:rPr>
          <w:rFonts w:ascii="Arial" w:hAnsi="Arial" w:cs="Arial"/>
          <w:sz w:val="22"/>
          <w:szCs w:val="22"/>
          <w:lang w:val="ru-RU"/>
        </w:rPr>
        <w:t>, са образложењем, у складу са члановима 1</w:t>
      </w:r>
      <w:r>
        <w:rPr>
          <w:rFonts w:ascii="Arial" w:hAnsi="Arial" w:cs="Arial"/>
          <w:sz w:val="22"/>
          <w:szCs w:val="22"/>
          <w:lang/>
        </w:rPr>
        <w:t>8</w:t>
      </w:r>
      <w:r>
        <w:rPr>
          <w:rFonts w:ascii="Arial" w:hAnsi="Arial" w:cs="Arial"/>
          <w:sz w:val="22"/>
          <w:szCs w:val="22"/>
          <w:lang w:val="ru-RU"/>
        </w:rPr>
        <w:t>2. и 1</w:t>
      </w:r>
      <w:r>
        <w:rPr>
          <w:rFonts w:ascii="Arial" w:hAnsi="Arial" w:cs="Arial"/>
          <w:sz w:val="22"/>
          <w:szCs w:val="22"/>
          <w:lang/>
        </w:rPr>
        <w:t>8</w:t>
      </w:r>
      <w:r>
        <w:rPr>
          <w:rFonts w:ascii="Arial" w:hAnsi="Arial" w:cs="Arial"/>
          <w:sz w:val="22"/>
          <w:szCs w:val="22"/>
          <w:lang w:val="ru-RU"/>
        </w:rPr>
        <w:t>3. Пословника  Скупштине града Крагујевца, и да, сходно томе, мо</w:t>
      </w:r>
      <w:r w:rsidR="00FA574E">
        <w:rPr>
          <w:rFonts w:ascii="Arial" w:hAnsi="Arial" w:cs="Arial"/>
          <w:sz w:val="22"/>
          <w:szCs w:val="22"/>
          <w:lang/>
        </w:rPr>
        <w:t>же</w:t>
      </w:r>
      <w:r w:rsidR="00FA574E">
        <w:rPr>
          <w:rFonts w:ascii="Arial" w:hAnsi="Arial" w:cs="Arial"/>
          <w:sz w:val="22"/>
          <w:szCs w:val="22"/>
          <w:lang w:val="ru-RU"/>
        </w:rPr>
        <w:t xml:space="preserve">  бити разматран</w:t>
      </w:r>
      <w:r>
        <w:rPr>
          <w:rFonts w:ascii="Arial" w:hAnsi="Arial" w:cs="Arial"/>
          <w:sz w:val="22"/>
          <w:szCs w:val="22"/>
          <w:lang w:val="ru-RU"/>
        </w:rPr>
        <w:t xml:space="preserve">  од стране овог Одбора</w:t>
      </w:r>
      <w:r>
        <w:rPr>
          <w:rFonts w:ascii="Arial" w:hAnsi="Arial" w:cs="Arial"/>
          <w:sz w:val="22"/>
          <w:szCs w:val="22"/>
          <w:lang/>
        </w:rPr>
        <w:t>.</w:t>
      </w:r>
    </w:p>
    <w:p w:rsidR="004D756D" w:rsidRDefault="004D756D" w:rsidP="004D756D">
      <w:pPr>
        <w:rPr>
          <w:rFonts w:ascii="Arial" w:hAnsi="Arial" w:cs="Arial"/>
          <w:sz w:val="22"/>
          <w:szCs w:val="22"/>
          <w:lang/>
        </w:rPr>
      </w:pPr>
      <w:r>
        <w:rPr>
          <w:rFonts w:ascii="Arial" w:hAnsi="Arial" w:cs="Arial"/>
          <w:sz w:val="22"/>
          <w:szCs w:val="22"/>
          <w:lang w:val="ru-RU"/>
        </w:rPr>
        <w:t xml:space="preserve">           Одбор је разматрао и прихватио</w:t>
      </w:r>
      <w:r>
        <w:rPr>
          <w:rFonts w:ascii="Arial" w:hAnsi="Arial" w:cs="Arial"/>
          <w:sz w:val="22"/>
          <w:szCs w:val="22"/>
          <w:lang/>
        </w:rPr>
        <w:t xml:space="preserve"> </w:t>
      </w:r>
      <w:r w:rsidRPr="004D756D">
        <w:rPr>
          <w:rFonts w:ascii="Arial" w:hAnsi="Arial" w:cs="Arial"/>
          <w:lang w:val="sr-Cyrl-CS"/>
        </w:rPr>
        <w:t xml:space="preserve">Предлог </w:t>
      </w:r>
      <w:r w:rsidRPr="004D756D">
        <w:rPr>
          <w:rFonts w:ascii="Arial" w:hAnsi="Arial" w:cs="Arial"/>
        </w:rPr>
        <w:t>одлуке о награди “Понос Крагујевца”</w:t>
      </w:r>
      <w:r>
        <w:rPr>
          <w:rFonts w:ascii="Arial" w:hAnsi="Arial" w:cs="Arial"/>
          <w:lang/>
        </w:rPr>
        <w:t xml:space="preserve"> </w:t>
      </w:r>
      <w:r>
        <w:rPr>
          <w:rFonts w:ascii="Arial" w:hAnsi="Arial" w:cs="Arial"/>
          <w:sz w:val="22"/>
          <w:szCs w:val="22"/>
        </w:rPr>
        <w:t>и</w:t>
      </w:r>
      <w:r>
        <w:rPr>
          <w:rFonts w:ascii="Arial" w:hAnsi="Arial" w:cs="Arial"/>
          <w:sz w:val="22"/>
          <w:szCs w:val="22"/>
          <w:lang w:val="sr-Cyrl-CS"/>
        </w:rPr>
        <w:t xml:space="preserve"> предлаже Скупштини града да </w:t>
      </w:r>
      <w:r>
        <w:rPr>
          <w:rFonts w:ascii="Arial" w:hAnsi="Arial" w:cs="Arial"/>
          <w:sz w:val="22"/>
          <w:szCs w:val="22"/>
          <w:lang/>
        </w:rPr>
        <w:t>je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донесе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:rsidR="004D756D" w:rsidRDefault="004D756D" w:rsidP="004D756D">
      <w:pPr>
        <w:ind w:firstLine="720"/>
        <w:rPr>
          <w:rFonts w:ascii="Arial" w:hAnsi="Arial" w:cs="Arial"/>
          <w:b/>
          <w:sz w:val="22"/>
          <w:szCs w:val="22"/>
          <w:lang/>
        </w:rPr>
      </w:pPr>
    </w:p>
    <w:p w:rsidR="00260233" w:rsidRDefault="00260233" w:rsidP="004D756D">
      <w:pPr>
        <w:ind w:firstLine="720"/>
        <w:rPr>
          <w:rFonts w:ascii="Arial" w:hAnsi="Arial" w:cs="Arial"/>
          <w:b/>
          <w:sz w:val="22"/>
          <w:szCs w:val="22"/>
          <w:lang/>
        </w:rPr>
      </w:pPr>
    </w:p>
    <w:p w:rsidR="004D756D" w:rsidRDefault="004D756D" w:rsidP="004D756D">
      <w:pPr>
        <w:ind w:firstLine="72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За известиоца на седници Скупштине града, испред Одбора,  одређује се </w:t>
      </w:r>
      <w:r>
        <w:rPr>
          <w:rFonts w:ascii="Arial" w:hAnsi="Arial" w:cs="Arial"/>
          <w:bCs/>
          <w:sz w:val="22"/>
          <w:szCs w:val="22"/>
          <w:lang/>
        </w:rPr>
        <w:t>Проф. др Анђелка Стојковић Анђелковић</w:t>
      </w:r>
      <w:r>
        <w:rPr>
          <w:rFonts w:ascii="Arial" w:hAnsi="Arial" w:cs="Arial"/>
          <w:sz w:val="22"/>
          <w:szCs w:val="22"/>
          <w:lang w:val="sr-Cyrl-CS"/>
        </w:rPr>
        <w:t>,  председник Одбора</w:t>
      </w:r>
      <w:r>
        <w:rPr>
          <w:rFonts w:ascii="Arial" w:hAnsi="Arial" w:cs="Arial"/>
          <w:sz w:val="22"/>
          <w:szCs w:val="22"/>
          <w:lang/>
        </w:rPr>
        <w:t>.</w:t>
      </w:r>
    </w:p>
    <w:p w:rsidR="004D756D" w:rsidRDefault="004D756D" w:rsidP="004D756D">
      <w:pPr>
        <w:ind w:firstLine="720"/>
        <w:rPr>
          <w:rFonts w:ascii="Arial" w:hAnsi="Arial" w:cs="Arial"/>
          <w:sz w:val="22"/>
          <w:szCs w:val="22"/>
          <w:lang w:val="en-US"/>
        </w:rPr>
      </w:pPr>
    </w:p>
    <w:p w:rsidR="004D756D" w:rsidRDefault="004D756D" w:rsidP="004D756D">
      <w:pPr>
        <w:ind w:firstLine="720"/>
        <w:rPr>
          <w:rFonts w:ascii="Arial" w:hAnsi="Arial" w:cs="Arial"/>
          <w:sz w:val="22"/>
          <w:szCs w:val="22"/>
          <w:lang/>
        </w:rPr>
      </w:pPr>
    </w:p>
    <w:p w:rsidR="004D756D" w:rsidRDefault="004D756D" w:rsidP="004D756D">
      <w:pPr>
        <w:jc w:val="center"/>
        <w:outlineLvl w:val="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ru-RU"/>
        </w:rPr>
        <w:t>Скупштина града Крагујевца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Одбор  за обележавање празника,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јубилеја и доделу признања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Број: 06-</w:t>
      </w:r>
      <w:r w:rsidR="00E5431E">
        <w:rPr>
          <w:rFonts w:ascii="Arial" w:hAnsi="Arial" w:cs="Arial"/>
          <w:b/>
          <w:sz w:val="22"/>
          <w:szCs w:val="22"/>
          <w:lang/>
        </w:rPr>
        <w:t>465</w:t>
      </w:r>
      <w:r>
        <w:rPr>
          <w:rFonts w:ascii="Arial" w:hAnsi="Arial" w:cs="Arial"/>
          <w:b/>
          <w:sz w:val="22"/>
          <w:szCs w:val="22"/>
          <w:lang w:val="en-US"/>
        </w:rPr>
        <w:t>/</w:t>
      </w:r>
      <w:r>
        <w:rPr>
          <w:rFonts w:ascii="Arial" w:hAnsi="Arial" w:cs="Arial"/>
          <w:b/>
          <w:sz w:val="22"/>
          <w:szCs w:val="22"/>
          <w:lang/>
        </w:rPr>
        <w:t>22</w:t>
      </w:r>
      <w:r>
        <w:rPr>
          <w:rFonts w:ascii="Arial" w:hAnsi="Arial" w:cs="Arial"/>
          <w:b/>
          <w:sz w:val="22"/>
          <w:szCs w:val="22"/>
          <w:lang w:val="ru-RU"/>
        </w:rPr>
        <w:t>-</w:t>
      </w:r>
      <w:r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  <w:lang w:val="sr-Cyrl-CS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/>
        </w:rPr>
        <w:t xml:space="preserve">У Крагујевцу, </w:t>
      </w:r>
      <w:r w:rsidR="00E5431E">
        <w:rPr>
          <w:rFonts w:ascii="Arial" w:hAnsi="Arial" w:cs="Arial"/>
          <w:b/>
          <w:sz w:val="22"/>
          <w:szCs w:val="22"/>
          <w:lang/>
        </w:rPr>
        <w:t>23</w:t>
      </w:r>
      <w:r>
        <w:rPr>
          <w:rFonts w:ascii="Arial" w:hAnsi="Arial" w:cs="Arial"/>
          <w:b/>
          <w:sz w:val="22"/>
          <w:szCs w:val="22"/>
          <w:lang/>
        </w:rPr>
        <w:t>.</w:t>
      </w:r>
      <w:r w:rsidR="00E5431E">
        <w:rPr>
          <w:rFonts w:ascii="Arial" w:hAnsi="Arial" w:cs="Arial"/>
          <w:b/>
          <w:sz w:val="22"/>
          <w:szCs w:val="22"/>
          <w:lang/>
        </w:rPr>
        <w:t>06.</w:t>
      </w:r>
      <w:r>
        <w:rPr>
          <w:rFonts w:ascii="Arial" w:hAnsi="Arial" w:cs="Arial"/>
          <w:b/>
          <w:sz w:val="22"/>
          <w:szCs w:val="22"/>
          <w:lang/>
        </w:rPr>
        <w:t>2022</w:t>
      </w:r>
      <w:r>
        <w:rPr>
          <w:rFonts w:ascii="Arial" w:hAnsi="Arial" w:cs="Arial"/>
          <w:b/>
          <w:sz w:val="22"/>
          <w:szCs w:val="22"/>
          <w:lang w:val="sr-Cyrl-CS"/>
        </w:rPr>
        <w:t>. године</w:t>
      </w:r>
    </w:p>
    <w:p w:rsidR="004D756D" w:rsidRDefault="004D756D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</w:p>
    <w:p w:rsidR="00E5431E" w:rsidRDefault="00E5431E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</w:p>
    <w:p w:rsidR="00E5431E" w:rsidRDefault="00E5431E" w:rsidP="004D756D">
      <w:pPr>
        <w:jc w:val="center"/>
        <w:rPr>
          <w:rFonts w:ascii="Arial" w:hAnsi="Arial" w:cs="Arial"/>
          <w:b/>
          <w:sz w:val="22"/>
          <w:szCs w:val="22"/>
          <w:lang/>
        </w:rPr>
      </w:pPr>
    </w:p>
    <w:p w:rsidR="004D756D" w:rsidRDefault="004D756D" w:rsidP="004D756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/>
        </w:rPr>
        <w:t xml:space="preserve">    </w:t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  <w:lang/>
        </w:rPr>
        <w:tab/>
      </w:r>
      <w:r>
        <w:rPr>
          <w:rFonts w:ascii="Arial" w:hAnsi="Arial" w:cs="Arial"/>
          <w:b/>
          <w:sz w:val="22"/>
          <w:szCs w:val="22"/>
        </w:rPr>
        <w:t xml:space="preserve">   </w:t>
      </w:r>
      <w:r w:rsidR="00047744">
        <w:rPr>
          <w:rFonts w:ascii="Arial" w:hAnsi="Arial" w:cs="Arial"/>
          <w:b/>
          <w:sz w:val="22"/>
          <w:szCs w:val="22"/>
          <w:lang/>
        </w:rPr>
        <w:t xml:space="preserve">        </w:t>
      </w:r>
      <w:r>
        <w:rPr>
          <w:rFonts w:ascii="Arial" w:hAnsi="Arial" w:cs="Arial"/>
          <w:b/>
          <w:sz w:val="22"/>
          <w:szCs w:val="22"/>
          <w:lang w:val="ru-RU"/>
        </w:rPr>
        <w:t>ПРЕД</w:t>
      </w:r>
      <w:r>
        <w:rPr>
          <w:rFonts w:ascii="Arial" w:hAnsi="Arial" w:cs="Arial"/>
          <w:b/>
          <w:sz w:val="22"/>
          <w:szCs w:val="22"/>
        </w:rPr>
        <w:t>СЕДНИК</w:t>
      </w:r>
      <w:r>
        <w:rPr>
          <w:rFonts w:ascii="Arial" w:hAnsi="Arial" w:cs="Arial"/>
          <w:b/>
          <w:sz w:val="22"/>
          <w:szCs w:val="22"/>
          <w:lang/>
        </w:rPr>
        <w:t xml:space="preserve"> ОДБОРА</w:t>
      </w:r>
      <w:r>
        <w:rPr>
          <w:rFonts w:ascii="Arial" w:hAnsi="Arial" w:cs="Arial"/>
          <w:b/>
          <w:sz w:val="22"/>
          <w:szCs w:val="22"/>
        </w:rPr>
        <w:t>,</w:t>
      </w:r>
    </w:p>
    <w:p w:rsidR="004D756D" w:rsidRDefault="004D756D" w:rsidP="004D756D">
      <w:pPr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>
        <w:rPr>
          <w:rFonts w:ascii="Arial" w:hAnsi="Arial" w:cs="Arial"/>
          <w:b/>
          <w:sz w:val="22"/>
          <w:szCs w:val="22"/>
        </w:rPr>
        <w:tab/>
      </w:r>
      <w:r w:rsidR="00047744">
        <w:rPr>
          <w:rFonts w:ascii="Arial" w:hAnsi="Arial" w:cs="Arial"/>
          <w:b/>
          <w:sz w:val="22"/>
          <w:szCs w:val="22"/>
          <w:lang/>
        </w:rPr>
        <w:t xml:space="preserve">     </w:t>
      </w:r>
      <w:r>
        <w:rPr>
          <w:rFonts w:ascii="Arial" w:hAnsi="Arial" w:cs="Arial"/>
          <w:b/>
          <w:sz w:val="22"/>
          <w:szCs w:val="22"/>
          <w:lang/>
        </w:rPr>
        <w:t>Проф. др Анђелка Стојковић Анђелковић</w:t>
      </w:r>
      <w:r>
        <w:rPr>
          <w:rFonts w:ascii="Arial" w:hAnsi="Arial" w:cs="Arial"/>
          <w:b/>
          <w:sz w:val="22"/>
          <w:szCs w:val="22"/>
        </w:rPr>
        <w:t>,с.р.</w:t>
      </w:r>
    </w:p>
    <w:p w:rsidR="00E5431E" w:rsidRPr="00E5431E" w:rsidRDefault="00E5431E" w:rsidP="004D756D">
      <w:pPr>
        <w:rPr>
          <w:rFonts w:ascii="Arial" w:hAnsi="Arial" w:cs="Arial"/>
          <w:b/>
          <w:sz w:val="22"/>
          <w:szCs w:val="22"/>
          <w:lang/>
        </w:rPr>
      </w:pPr>
    </w:p>
    <w:p w:rsidR="00E5431E" w:rsidRDefault="004D756D" w:rsidP="004D756D">
      <w:pPr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 xml:space="preserve"> СЕКРЕТАР ОДБОРА</w:t>
      </w:r>
    </w:p>
    <w:p w:rsidR="004D756D" w:rsidRDefault="00E5431E" w:rsidP="004D756D">
      <w:pPr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/>
        </w:rPr>
        <w:t xml:space="preserve">   </w:t>
      </w:r>
      <w:proofErr w:type="spellStart"/>
      <w:r w:rsidR="004D756D">
        <w:rPr>
          <w:rFonts w:ascii="Arial" w:hAnsi="Arial" w:cs="Arial"/>
          <w:b/>
          <w:sz w:val="22"/>
          <w:szCs w:val="22"/>
          <w:lang w:val="en-US"/>
        </w:rPr>
        <w:t>Небојша</w:t>
      </w:r>
      <w:proofErr w:type="spellEnd"/>
      <w:r w:rsidR="004D756D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4D756D">
        <w:rPr>
          <w:rFonts w:ascii="Arial" w:hAnsi="Arial" w:cs="Arial"/>
          <w:b/>
          <w:sz w:val="22"/>
          <w:szCs w:val="22"/>
          <w:lang w:val="en-US"/>
        </w:rPr>
        <w:t>Милић</w:t>
      </w:r>
      <w:proofErr w:type="spellEnd"/>
      <w:proofErr w:type="gramStart"/>
      <w:r w:rsidR="004D756D">
        <w:rPr>
          <w:rFonts w:ascii="Arial" w:hAnsi="Arial" w:cs="Arial"/>
          <w:b/>
          <w:sz w:val="22"/>
          <w:szCs w:val="22"/>
          <w:lang/>
        </w:rPr>
        <w:t>,с.р</w:t>
      </w:r>
      <w:proofErr w:type="gramEnd"/>
      <w:r w:rsidR="004D756D">
        <w:rPr>
          <w:rFonts w:ascii="Arial" w:hAnsi="Arial" w:cs="Arial"/>
          <w:b/>
          <w:sz w:val="22"/>
          <w:szCs w:val="22"/>
          <w:lang w:val="sr-Cyrl-CS"/>
        </w:rPr>
        <w:tab/>
      </w:r>
      <w:r w:rsidR="004D756D">
        <w:rPr>
          <w:rFonts w:ascii="Arial" w:hAnsi="Arial" w:cs="Arial"/>
          <w:b/>
          <w:sz w:val="22"/>
          <w:szCs w:val="22"/>
          <w:lang w:val="sr-Cyrl-CS"/>
        </w:rPr>
        <w:tab/>
      </w:r>
      <w:r w:rsidR="004D756D">
        <w:rPr>
          <w:rFonts w:ascii="Arial" w:hAnsi="Arial" w:cs="Arial"/>
          <w:b/>
          <w:sz w:val="22"/>
          <w:szCs w:val="22"/>
          <w:lang w:val="ru-RU"/>
        </w:rPr>
        <w:t xml:space="preserve">                   </w:t>
      </w:r>
    </w:p>
    <w:p w:rsidR="00A7139A" w:rsidRDefault="00A7139A"/>
    <w:sectPr w:rsidR="00A7139A" w:rsidSect="004D756D">
      <w:pgSz w:w="12240" w:h="15840"/>
      <w:pgMar w:top="630" w:right="1260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C46AD"/>
    <w:multiLevelType w:val="hybridMultilevel"/>
    <w:tmpl w:val="2804A0DC"/>
    <w:lvl w:ilvl="0" w:tplc="244008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4D756D"/>
    <w:rsid w:val="00047744"/>
    <w:rsid w:val="00260233"/>
    <w:rsid w:val="004D756D"/>
    <w:rsid w:val="0054593A"/>
    <w:rsid w:val="00636C37"/>
    <w:rsid w:val="00A7139A"/>
    <w:rsid w:val="00E5431E"/>
    <w:rsid w:val="00FA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nebojsa.milic</cp:lastModifiedBy>
  <cp:revision>6</cp:revision>
  <dcterms:created xsi:type="dcterms:W3CDTF">2022-06-23T10:13:00Z</dcterms:created>
  <dcterms:modified xsi:type="dcterms:W3CDTF">2022-06-23T10:21:00Z</dcterms:modified>
</cp:coreProperties>
</file>